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3" w:rsidRDefault="00CA4A33" w:rsidP="00CA4A33">
      <w:pPr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33" w:rsidRDefault="00116968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  <w:r w:rsidRPr="00116968"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  <w:t>Zvyšování kvality školy</w:t>
      </w:r>
    </w:p>
    <w:p w:rsidR="00404901" w:rsidRPr="00404901" w:rsidRDefault="00404901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</w:t>
      </w:r>
      <w:r w:rsidR="00A6085F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ý</w:t>
      </w: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 cíl</w:t>
      </w:r>
    </w:p>
    <w:p w:rsidR="00705E98" w:rsidRDefault="00705E98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02.3.68.2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Zlepšení kvality vzdělávání a výsledků žáků v klíčových kompetencích</w:t>
      </w:r>
    </w:p>
    <w:p w:rsidR="00CA4A33" w:rsidRPr="00CA4A33" w:rsidRDefault="00CA4A33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705E98" w:rsidRDefault="00705E98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CZ.02.3.68/0.0/0.0/18_063/0011621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9D339C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02_1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_0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63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Výzva č. 02_18_063 pro Šablony II - MRR v prioritní ose 3 OP</w:t>
      </w:r>
    </w:p>
    <w:p w:rsidR="000F786B" w:rsidRPr="001F5F63" w:rsidRDefault="00CA4A33" w:rsidP="001F5F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404901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2.II/18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Doučování žáků ZŠ ohrožených školním neúspěchem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2.II/19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Projektový den ve škole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2.II/2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Školní speciální pedagog - personální podpora ZŠ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2.II/20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Projektový den mimo školu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2.II/6d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ZŠ - DVPP v rozsahu 8 hodin - osobnostně sociální rozvoj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2.V/11a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Klub pro účastníky ŠD/ŠK - čtenářský klub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2.V/11b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Klub pro účastníky ŠD/ŠK - klub zábavné logiky a deskových her</w:t>
      </w:r>
    </w:p>
    <w:p w:rsidR="00705E9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2.V/11c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Klub pro účastníky ŠD/ŠK - klub komunikace v cizím jazyce</w:t>
      </w:r>
    </w:p>
    <w:p w:rsidR="00116968" w:rsidRDefault="00705E9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2.V/12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705E98">
        <w:rPr>
          <w:rFonts w:ascii="Tahoma" w:eastAsia="Times New Roman" w:hAnsi="Tahoma" w:cs="Tahoma"/>
          <w:sz w:val="24"/>
          <w:szCs w:val="24"/>
          <w:lang w:eastAsia="cs-CZ"/>
        </w:rPr>
        <w:t>Projektový den v ŠD/ŠK</w:t>
      </w:r>
    </w:p>
    <w:p w:rsidR="00116968" w:rsidRPr="0020040D" w:rsidRDefault="00116968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CA4A33" w:rsidRPr="00CA4A33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705E98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05E98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875 214,00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705E98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05E98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743 931,90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85 %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705E98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05E98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131 282,10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683CDC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  <w:r w:rsidR="001F5F6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705E98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2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/201</w:t>
      </w:r>
      <w:r w:rsidR="00116968">
        <w:rPr>
          <w:rFonts w:ascii="Tahoma" w:eastAsia="Times New Roman" w:hAnsi="Tahoma" w:cs="Tahoma"/>
          <w:sz w:val="24"/>
          <w:szCs w:val="24"/>
          <w:lang w:eastAsia="cs-CZ"/>
        </w:rPr>
        <w:t>9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/20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2</w:t>
      </w:r>
      <w:r w:rsidR="00116968">
        <w:rPr>
          <w:rFonts w:ascii="Tahoma" w:eastAsia="Times New Roman" w:hAnsi="Tahoma" w:cs="Tahoma"/>
          <w:sz w:val="24"/>
          <w:szCs w:val="24"/>
          <w:lang w:eastAsia="cs-CZ"/>
        </w:rPr>
        <w:t>1</w:t>
      </w:r>
    </w:p>
    <w:sectPr w:rsidR="00CA4A33" w:rsidRPr="00CA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3"/>
    <w:rsid w:val="000F786B"/>
    <w:rsid w:val="00116968"/>
    <w:rsid w:val="001F5F63"/>
    <w:rsid w:val="0020040D"/>
    <w:rsid w:val="00404901"/>
    <w:rsid w:val="00683CDC"/>
    <w:rsid w:val="006B3E55"/>
    <w:rsid w:val="00705E98"/>
    <w:rsid w:val="00761F6B"/>
    <w:rsid w:val="007D4933"/>
    <w:rsid w:val="007F2A97"/>
    <w:rsid w:val="008B463B"/>
    <w:rsid w:val="009D339C"/>
    <w:rsid w:val="00A6085F"/>
    <w:rsid w:val="00B15B57"/>
    <w:rsid w:val="00C179C3"/>
    <w:rsid w:val="00C92ADB"/>
    <w:rsid w:val="00CA4A33"/>
    <w:rsid w:val="00CF4B38"/>
    <w:rsid w:val="00D47DAA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0707-8EED-44ED-81D1-1484B2F6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Puškáč</dc:creator>
  <cp:keywords/>
  <dc:description/>
  <cp:lastModifiedBy>Iveta Grocholová</cp:lastModifiedBy>
  <cp:revision>2</cp:revision>
  <dcterms:created xsi:type="dcterms:W3CDTF">2019-08-23T07:36:00Z</dcterms:created>
  <dcterms:modified xsi:type="dcterms:W3CDTF">2019-08-23T07:36:00Z</dcterms:modified>
</cp:coreProperties>
</file>